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1F3DE6" w:rsidP="005F1E24">
            <w:pPr>
              <w:pStyle w:val="afe"/>
              <w:ind w:left="34" w:firstLine="0"/>
              <w:jc w:val="center"/>
              <w:rPr>
                <w:szCs w:val="24"/>
              </w:rPr>
            </w:pPr>
            <w:r>
              <w:rPr>
                <w:szCs w:val="24"/>
              </w:rPr>
              <w:t>9</w:t>
            </w:r>
            <w:r>
              <w:rPr>
                <w:szCs w:val="24"/>
                <w:lang w:val="en-US"/>
              </w:rPr>
              <w:t>5</w:t>
            </w:r>
            <w:r w:rsidR="00E15BE5" w:rsidRPr="00E15BE5">
              <w:rPr>
                <w:szCs w:val="24"/>
              </w:rPr>
              <w:t>%</w:t>
            </w:r>
          </w:p>
        </w:tc>
      </w:tr>
      <w:tr w:rsidR="00AC0EC1" w:rsidRPr="00A4788C">
        <w:trPr>
          <w:trHeight w:val="77"/>
        </w:trPr>
        <w:tc>
          <w:tcPr>
            <w:tcW w:w="1200" w:type="dxa"/>
            <w:tcBorders>
              <w:top w:val="single" w:sz="4" w:space="0" w:color="auto"/>
              <w:left w:val="single" w:sz="4" w:space="0" w:color="auto"/>
              <w:right w:val="single" w:sz="4" w:space="0" w:color="auto"/>
            </w:tcBorders>
          </w:tcPr>
          <w:p w:rsidR="00AC0EC1" w:rsidRDefault="001F3DE6" w:rsidP="00282BE3">
            <w:pPr>
              <w:pStyle w:val="afe"/>
              <w:tabs>
                <w:tab w:val="clear" w:pos="1980"/>
              </w:tabs>
              <w:ind w:left="0" w:firstLine="0"/>
              <w:jc w:val="center"/>
              <w:rPr>
                <w:szCs w:val="24"/>
              </w:rPr>
            </w:pPr>
            <w:r>
              <w:rPr>
                <w:szCs w:val="24"/>
                <w:lang w:val="en-US"/>
              </w:rPr>
              <w:t>2</w:t>
            </w:r>
            <w:r w:rsidR="00AC0EC1">
              <w:rPr>
                <w:szCs w:val="24"/>
              </w:rPr>
              <w:t>.</w:t>
            </w:r>
          </w:p>
        </w:tc>
        <w:tc>
          <w:tcPr>
            <w:tcW w:w="5640" w:type="dxa"/>
            <w:tcBorders>
              <w:top w:val="single" w:sz="4" w:space="0" w:color="auto"/>
              <w:left w:val="single" w:sz="4" w:space="0" w:color="auto"/>
              <w:right w:val="single" w:sz="4" w:space="0" w:color="auto"/>
            </w:tcBorders>
          </w:tcPr>
          <w:p w:rsidR="00AC0EC1" w:rsidRPr="001F3DE6" w:rsidRDefault="00AC0EC1" w:rsidP="009F2E3B">
            <w:pPr>
              <w:pStyle w:val="afe"/>
              <w:tabs>
                <w:tab w:val="clear" w:pos="1980"/>
              </w:tabs>
              <w:ind w:left="0" w:firstLine="0"/>
              <w:rPr>
                <w:szCs w:val="24"/>
              </w:rPr>
            </w:pPr>
            <w:r>
              <w:rPr>
                <w:szCs w:val="24"/>
              </w:rPr>
              <w:t>Опыт выполнения подрядных работ</w:t>
            </w:r>
            <w:r w:rsidR="009F2E3B">
              <w:rPr>
                <w:szCs w:val="24"/>
              </w:rPr>
              <w:t>, являющихся предметом закупки</w:t>
            </w:r>
          </w:p>
        </w:tc>
        <w:tc>
          <w:tcPr>
            <w:tcW w:w="2478" w:type="dxa"/>
            <w:tcBorders>
              <w:left w:val="single" w:sz="4" w:space="0" w:color="auto"/>
              <w:right w:val="single" w:sz="4" w:space="0" w:color="auto"/>
            </w:tcBorders>
          </w:tcPr>
          <w:p w:rsidR="00AC0EC1" w:rsidRDefault="00AC0EC1" w:rsidP="00282BE3">
            <w:pPr>
              <w:pStyle w:val="afe"/>
              <w:ind w:left="34" w:firstLine="0"/>
              <w:jc w:val="center"/>
              <w:rPr>
                <w:szCs w:val="24"/>
              </w:rPr>
            </w:pPr>
            <w:r>
              <w:rPr>
                <w:szCs w:val="24"/>
              </w:rPr>
              <w:t>5%</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C81E51" w:rsidRPr="00C81E51" w:rsidRDefault="00C81E51" w:rsidP="009F2E3B">
      <w:pPr>
        <w:jc w:val="both"/>
      </w:pPr>
    </w:p>
    <w:p w:rsidR="00C81E51" w:rsidRPr="008C0186" w:rsidRDefault="00C81E51" w:rsidP="00C81E51">
      <w:pPr>
        <w:pStyle w:val="31"/>
        <w:keepNext w:val="0"/>
        <w:numPr>
          <w:ilvl w:val="0"/>
          <w:numId w:val="0"/>
        </w:numPr>
        <w:spacing w:before="0" w:after="0"/>
        <w:ind w:firstLine="540"/>
        <w:rPr>
          <w:rFonts w:ascii="Times New Roman" w:hAnsi="Times New Roman"/>
          <w:szCs w:val="24"/>
        </w:rPr>
      </w:pPr>
      <w:r w:rsidRPr="008C0186">
        <w:rPr>
          <w:rFonts w:ascii="Times New Roman" w:hAnsi="Times New Roman"/>
          <w:szCs w:val="24"/>
        </w:rPr>
        <w:t>2.</w:t>
      </w:r>
      <w:r w:rsidRPr="00C81E51">
        <w:rPr>
          <w:rFonts w:ascii="Times New Roman" w:hAnsi="Times New Roman"/>
          <w:szCs w:val="24"/>
        </w:rPr>
        <w:t>3</w:t>
      </w:r>
      <w:r w:rsidRPr="008C0186">
        <w:rPr>
          <w:rFonts w:ascii="Times New Roman" w:hAnsi="Times New Roman"/>
          <w:szCs w:val="24"/>
        </w:rPr>
        <w:t>. Критерий «</w:t>
      </w:r>
      <w:r w:rsidR="009F2E3B" w:rsidRPr="009F2E3B">
        <w:rPr>
          <w:rFonts w:ascii="Times New Roman" w:hAnsi="Times New Roman"/>
          <w:szCs w:val="24"/>
        </w:rPr>
        <w:t>Опыт выполнения подрядных работ, являющихся предметом з</w:t>
      </w:r>
      <w:r w:rsidR="009F2E3B" w:rsidRPr="009F2E3B">
        <w:rPr>
          <w:rFonts w:ascii="Times New Roman" w:hAnsi="Times New Roman"/>
          <w:szCs w:val="24"/>
        </w:rPr>
        <w:t>а</w:t>
      </w:r>
      <w:r w:rsidR="009F2E3B" w:rsidRPr="009F2E3B">
        <w:rPr>
          <w:rFonts w:ascii="Times New Roman" w:hAnsi="Times New Roman"/>
          <w:szCs w:val="24"/>
        </w:rPr>
        <w:t>купки</w:t>
      </w:r>
      <w:r w:rsidRPr="008C0186">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255"/>
        <w:gridCol w:w="1134"/>
        <w:gridCol w:w="1985"/>
        <w:gridCol w:w="1984"/>
        <w:gridCol w:w="1705"/>
      </w:tblGrid>
      <w:tr w:rsidR="00C81E51" w:rsidRPr="008C0186" w:rsidTr="00C81E51">
        <w:trPr>
          <w:tblHeader/>
        </w:trPr>
        <w:tc>
          <w:tcPr>
            <w:tcW w:w="580" w:type="dxa"/>
            <w:vAlign w:val="center"/>
          </w:tcPr>
          <w:p w:rsidR="00C81E51" w:rsidRPr="008C0186" w:rsidRDefault="00C81E51" w:rsidP="00834CC4">
            <w:pPr>
              <w:keepNext/>
              <w:autoSpaceDE w:val="0"/>
              <w:autoSpaceDN w:val="0"/>
              <w:adjustRightInd w:val="0"/>
              <w:jc w:val="center"/>
              <w:rPr>
                <w:b/>
              </w:rPr>
            </w:pPr>
            <w:r w:rsidRPr="008C0186">
              <w:rPr>
                <w:b/>
              </w:rPr>
              <w:t xml:space="preserve">№ </w:t>
            </w:r>
            <w:proofErr w:type="gramStart"/>
            <w:r w:rsidRPr="008C0186">
              <w:rPr>
                <w:b/>
              </w:rPr>
              <w:t>п</w:t>
            </w:r>
            <w:proofErr w:type="gramEnd"/>
            <w:r w:rsidRPr="008C0186">
              <w:rPr>
                <w:b/>
              </w:rPr>
              <w:t>/п</w:t>
            </w:r>
          </w:p>
        </w:tc>
        <w:tc>
          <w:tcPr>
            <w:tcW w:w="2255" w:type="dxa"/>
          </w:tcPr>
          <w:p w:rsidR="00C81E51" w:rsidRPr="008C0186" w:rsidRDefault="00C81E51" w:rsidP="00834CC4">
            <w:pPr>
              <w:keepNext/>
              <w:autoSpaceDE w:val="0"/>
              <w:autoSpaceDN w:val="0"/>
              <w:adjustRightInd w:val="0"/>
              <w:jc w:val="center"/>
              <w:rPr>
                <w:b/>
              </w:rPr>
            </w:pPr>
            <w:r w:rsidRPr="008C0186">
              <w:rPr>
                <w:b/>
              </w:rPr>
              <w:t>Предмет оценки</w:t>
            </w:r>
          </w:p>
        </w:tc>
        <w:tc>
          <w:tcPr>
            <w:tcW w:w="1134" w:type="dxa"/>
          </w:tcPr>
          <w:p w:rsidR="00C81E51" w:rsidRPr="008C0186" w:rsidRDefault="00C81E51" w:rsidP="00834CC4">
            <w:pPr>
              <w:keepNext/>
              <w:autoSpaceDE w:val="0"/>
              <w:autoSpaceDN w:val="0"/>
              <w:adjustRightInd w:val="0"/>
              <w:jc w:val="center"/>
              <w:rPr>
                <w:b/>
              </w:rPr>
            </w:pPr>
            <w:r w:rsidRPr="008C0186">
              <w:rPr>
                <w:b/>
              </w:rPr>
              <w:t>Един</w:t>
            </w:r>
            <w:r w:rsidRPr="008C0186">
              <w:rPr>
                <w:b/>
              </w:rPr>
              <w:t>и</w:t>
            </w:r>
            <w:r w:rsidRPr="008C0186">
              <w:rPr>
                <w:b/>
              </w:rPr>
              <w:t>ца и</w:t>
            </w:r>
            <w:r w:rsidRPr="008C0186">
              <w:rPr>
                <w:b/>
              </w:rPr>
              <w:t>з</w:t>
            </w:r>
            <w:r w:rsidRPr="008C0186">
              <w:rPr>
                <w:b/>
              </w:rPr>
              <w:t>мерения</w:t>
            </w:r>
          </w:p>
        </w:tc>
        <w:tc>
          <w:tcPr>
            <w:tcW w:w="1985" w:type="dxa"/>
            <w:vAlign w:val="center"/>
          </w:tcPr>
          <w:p w:rsidR="00C81E51" w:rsidRPr="008C0186" w:rsidRDefault="00C81E51" w:rsidP="00834CC4">
            <w:pPr>
              <w:keepNext/>
              <w:autoSpaceDE w:val="0"/>
              <w:autoSpaceDN w:val="0"/>
              <w:adjustRightInd w:val="0"/>
              <w:jc w:val="center"/>
              <w:rPr>
                <w:b/>
              </w:rPr>
            </w:pPr>
            <w:r w:rsidRPr="008C0186">
              <w:rPr>
                <w:b/>
              </w:rPr>
              <w:t>Требования к описанию кр</w:t>
            </w:r>
            <w:r w:rsidRPr="008C0186">
              <w:rPr>
                <w:b/>
              </w:rPr>
              <w:t>и</w:t>
            </w:r>
            <w:r w:rsidRPr="008C0186">
              <w:rPr>
                <w:b/>
              </w:rPr>
              <w:t>терия</w:t>
            </w:r>
          </w:p>
        </w:tc>
        <w:tc>
          <w:tcPr>
            <w:tcW w:w="1984" w:type="dxa"/>
            <w:vAlign w:val="center"/>
          </w:tcPr>
          <w:p w:rsidR="00C81E51" w:rsidRPr="008C0186" w:rsidRDefault="00C81E51" w:rsidP="00834CC4">
            <w:pPr>
              <w:keepNext/>
              <w:autoSpaceDE w:val="0"/>
              <w:autoSpaceDN w:val="0"/>
              <w:adjustRightInd w:val="0"/>
              <w:jc w:val="center"/>
              <w:rPr>
                <w:b/>
              </w:rPr>
            </w:pPr>
            <w:r w:rsidRPr="008C0186">
              <w:rPr>
                <w:b/>
              </w:rPr>
              <w:t>Содержание описания кр</w:t>
            </w:r>
            <w:r w:rsidRPr="008C0186">
              <w:rPr>
                <w:b/>
              </w:rPr>
              <w:t>и</w:t>
            </w:r>
            <w:r w:rsidRPr="008C0186">
              <w:rPr>
                <w:b/>
              </w:rPr>
              <w:t>терия</w:t>
            </w:r>
          </w:p>
        </w:tc>
        <w:tc>
          <w:tcPr>
            <w:tcW w:w="1705" w:type="dxa"/>
            <w:vAlign w:val="center"/>
          </w:tcPr>
          <w:p w:rsidR="00C81E51" w:rsidRPr="008C0186" w:rsidRDefault="00C81E51" w:rsidP="00834CC4">
            <w:pPr>
              <w:keepNext/>
              <w:autoSpaceDE w:val="0"/>
              <w:autoSpaceDN w:val="0"/>
              <w:adjustRightInd w:val="0"/>
              <w:jc w:val="center"/>
              <w:rPr>
                <w:b/>
              </w:rPr>
            </w:pPr>
            <w:r w:rsidRPr="008C0186">
              <w:rPr>
                <w:b/>
              </w:rPr>
              <w:t>Максимал</w:t>
            </w:r>
            <w:r w:rsidRPr="008C0186">
              <w:rPr>
                <w:b/>
              </w:rPr>
              <w:t>ь</w:t>
            </w:r>
            <w:r w:rsidRPr="008C0186">
              <w:rPr>
                <w:b/>
              </w:rPr>
              <w:t>ное значение в баллах</w:t>
            </w:r>
          </w:p>
        </w:tc>
      </w:tr>
      <w:tr w:rsidR="00C81E51" w:rsidRPr="008C0186" w:rsidTr="00C81E51">
        <w:trPr>
          <w:trHeight w:val="925"/>
        </w:trPr>
        <w:tc>
          <w:tcPr>
            <w:tcW w:w="580" w:type="dxa"/>
          </w:tcPr>
          <w:p w:rsidR="00C81E51" w:rsidRPr="008C0186" w:rsidRDefault="00C81E51" w:rsidP="00834CC4">
            <w:pPr>
              <w:autoSpaceDE w:val="0"/>
              <w:autoSpaceDN w:val="0"/>
              <w:adjustRightInd w:val="0"/>
              <w:jc w:val="both"/>
            </w:pPr>
            <w:r w:rsidRPr="008C0186">
              <w:t>1</w:t>
            </w:r>
          </w:p>
        </w:tc>
        <w:tc>
          <w:tcPr>
            <w:tcW w:w="2255" w:type="dxa"/>
          </w:tcPr>
          <w:p w:rsidR="00C81E51" w:rsidRPr="00F40FEB" w:rsidRDefault="009F2E3B" w:rsidP="00834CC4">
            <w:r>
              <w:t>Опыт выполнения подрядных работ, являющихся пре</w:t>
            </w:r>
            <w:r>
              <w:t>д</w:t>
            </w:r>
            <w:r>
              <w:t>метом закупки</w:t>
            </w:r>
          </w:p>
        </w:tc>
        <w:tc>
          <w:tcPr>
            <w:tcW w:w="1134" w:type="dxa"/>
          </w:tcPr>
          <w:p w:rsidR="00C81E51" w:rsidRPr="00A4788C" w:rsidRDefault="00C81E51" w:rsidP="00834CC4">
            <w:pPr>
              <w:pStyle w:val="afe"/>
              <w:tabs>
                <w:tab w:val="clear" w:pos="1980"/>
              </w:tabs>
              <w:ind w:left="34" w:firstLine="0"/>
              <w:jc w:val="center"/>
              <w:rPr>
                <w:szCs w:val="24"/>
              </w:rPr>
            </w:pPr>
            <w:r>
              <w:rPr>
                <w:szCs w:val="24"/>
              </w:rPr>
              <w:t>лет</w:t>
            </w:r>
          </w:p>
        </w:tc>
        <w:tc>
          <w:tcPr>
            <w:tcW w:w="1985" w:type="dxa"/>
          </w:tcPr>
          <w:p w:rsidR="00C81E51" w:rsidRPr="00F40FEB" w:rsidRDefault="00C81E51" w:rsidP="00C81E51">
            <w:r>
              <w:t>Указать опыт выполнения подрядных работ</w:t>
            </w:r>
          </w:p>
        </w:tc>
        <w:tc>
          <w:tcPr>
            <w:tcW w:w="1984" w:type="dxa"/>
          </w:tcPr>
          <w:p w:rsidR="00C81E51" w:rsidRPr="008C0186" w:rsidRDefault="009F2E3B" w:rsidP="009F2E3B">
            <w:r>
              <w:t>опыт выполн</w:t>
            </w:r>
            <w:r>
              <w:t>е</w:t>
            </w:r>
            <w:r>
              <w:t>ния подрядных работ, явля</w:t>
            </w:r>
            <w:r>
              <w:t>ю</w:t>
            </w:r>
            <w:r>
              <w:t>щихся предм</w:t>
            </w:r>
            <w:r>
              <w:t>е</w:t>
            </w:r>
            <w:r>
              <w:t>том закупки</w:t>
            </w:r>
            <w:r w:rsidR="00C81E51">
              <w:t xml:space="preserve"> (полных лет)</w:t>
            </w:r>
            <w:r w:rsidR="00C81E51" w:rsidRPr="008C0186">
              <w:t xml:space="preserve">. </w:t>
            </w:r>
          </w:p>
        </w:tc>
        <w:tc>
          <w:tcPr>
            <w:tcW w:w="1705" w:type="dxa"/>
          </w:tcPr>
          <w:p w:rsidR="00C81E51" w:rsidRPr="008C0186" w:rsidRDefault="00C81E51" w:rsidP="00834CC4">
            <w:pPr>
              <w:autoSpaceDE w:val="0"/>
              <w:autoSpaceDN w:val="0"/>
              <w:adjustRightInd w:val="0"/>
              <w:jc w:val="center"/>
              <w:rPr>
                <w:b/>
              </w:rPr>
            </w:pPr>
            <w:r w:rsidRPr="008C0186">
              <w:rPr>
                <w:b/>
              </w:rPr>
              <w:t>100</w:t>
            </w:r>
          </w:p>
        </w:tc>
      </w:tr>
    </w:tbl>
    <w:p w:rsidR="00C81E51" w:rsidRDefault="00C81E51" w:rsidP="006A7C5D">
      <w:pPr>
        <w:ind w:firstLine="567"/>
        <w:jc w:val="both"/>
        <w:rPr>
          <w:lang w:val="en-US"/>
        </w:rPr>
      </w:pPr>
    </w:p>
    <w:p w:rsidR="009F2E3B" w:rsidRPr="00A4788C" w:rsidRDefault="009F2E3B" w:rsidP="009F2E3B">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lastRenderedPageBreak/>
        <w:t xml:space="preserve">Для оценки заявки на участие в </w:t>
      </w:r>
      <w:r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Pr>
          <w:rFonts w:ascii="Times New Roman" w:hAnsi="Times New Roman"/>
          <w:b w:val="0"/>
          <w:szCs w:val="24"/>
        </w:rPr>
        <w:t>Д</w:t>
      </w:r>
      <w:r w:rsidRPr="00A4788C">
        <w:rPr>
          <w:rFonts w:ascii="Times New Roman" w:hAnsi="Times New Roman"/>
          <w:b w:val="0"/>
          <w:szCs w:val="24"/>
        </w:rPr>
        <w:t>окументации</w:t>
      </w:r>
      <w:r>
        <w:rPr>
          <w:rFonts w:ascii="Times New Roman" w:hAnsi="Times New Roman"/>
          <w:b w:val="0"/>
          <w:szCs w:val="24"/>
        </w:rPr>
        <w:t xml:space="preserve"> о </w:t>
      </w:r>
      <w:r w:rsidRPr="006F4D6D">
        <w:rPr>
          <w:rFonts w:ascii="Times New Roman" w:hAnsi="Times New Roman"/>
          <w:b w:val="0"/>
          <w:szCs w:val="24"/>
        </w:rPr>
        <w:t>запросе предложений</w:t>
      </w:r>
      <w:r w:rsidRPr="00A4788C">
        <w:rPr>
          <w:rFonts w:ascii="Times New Roman" w:hAnsi="Times New Roman"/>
          <w:b w:val="0"/>
          <w:szCs w:val="24"/>
        </w:rPr>
        <w:t>.</w:t>
      </w:r>
    </w:p>
    <w:p w:rsidR="009F2E3B" w:rsidRPr="00A4788C" w:rsidRDefault="009F2E3B" w:rsidP="009F2E3B">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Pr>
          <w:bCs/>
        </w:rPr>
        <w:t>Д</w:t>
      </w:r>
      <w:r w:rsidRPr="00A4788C">
        <w:rPr>
          <w:bCs/>
        </w:rPr>
        <w:t>окументации</w:t>
      </w:r>
      <w:r>
        <w:rPr>
          <w:bCs/>
        </w:rPr>
        <w:t xml:space="preserve"> о </w:t>
      </w:r>
      <w:r w:rsidRPr="006F4D6D">
        <w:t>запросе предложений</w:t>
      </w:r>
      <w:r w:rsidRPr="00A4788C">
        <w:t xml:space="preserve"> 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C81E51" w:rsidRDefault="009F2E3B" w:rsidP="009F2E3B">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тинг, присваивается первый номер.</w:t>
      </w:r>
    </w:p>
    <w:p w:rsidR="009F2E3B" w:rsidRPr="00910BA1" w:rsidRDefault="009F2E3B" w:rsidP="009F2E3B">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AC0EC1">
        <w:t>Цена договора</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903611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57185A" w:rsidRDefault="00DB383C" w:rsidP="00910BA1">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r w:rsidR="00910BA1">
        <w:t>.</w:t>
      </w:r>
    </w:p>
    <w:p w:rsidR="00910BA1" w:rsidRDefault="00910BA1" w:rsidP="00910BA1">
      <w:pPr>
        <w:ind w:firstLine="567"/>
        <w:jc w:val="both"/>
      </w:pPr>
    </w:p>
    <w:p w:rsidR="00AC0EC1" w:rsidRDefault="00910BA1" w:rsidP="00AC0EC1">
      <w:pPr>
        <w:ind w:firstLine="567"/>
        <w:jc w:val="both"/>
      </w:pPr>
      <w:r>
        <w:t>3.2</w:t>
      </w:r>
      <w:r w:rsidR="00AC0EC1">
        <w:t xml:space="preserve">. </w:t>
      </w:r>
      <w:r w:rsidR="00AC0EC1" w:rsidRPr="00A4788C">
        <w:t xml:space="preserve">Оценка заявок по критерию </w:t>
      </w:r>
      <w:r w:rsidR="00AC0EC1" w:rsidRPr="00A4788C">
        <w:rPr>
          <w:b/>
        </w:rPr>
        <w:t>«</w:t>
      </w:r>
      <w:r w:rsidR="00AC0EC1">
        <w:t>Опыт выполнения подрядных работ в области прот</w:t>
      </w:r>
      <w:r w:rsidR="00AC0EC1">
        <w:t>и</w:t>
      </w:r>
      <w:r w:rsidR="00AC0EC1">
        <w:t>вопожарной безопасности</w:t>
      </w:r>
      <w:r w:rsidR="00AC0EC1" w:rsidRPr="00A4788C">
        <w:rPr>
          <w:b/>
        </w:rPr>
        <w:t>»</w:t>
      </w:r>
    </w:p>
    <w:p w:rsidR="00AC0EC1" w:rsidRDefault="00AC0EC1" w:rsidP="00AC0EC1">
      <w:pPr>
        <w:ind w:firstLine="567"/>
        <w:jc w:val="both"/>
      </w:pPr>
      <w:r w:rsidRPr="00A4788C">
        <w:t>Рейтинг, присуждаемый i-й заявке по критерию «</w:t>
      </w:r>
      <w:r w:rsidR="009F2E3B">
        <w:t>Опыт выполнения подрядных работ, являющихся предметом закупки</w:t>
      </w:r>
      <w:r w:rsidRPr="00A4788C">
        <w:t xml:space="preserve">», определяется </w:t>
      </w:r>
      <w:r>
        <w:t>следующим образом:</w:t>
      </w:r>
    </w:p>
    <w:p w:rsidR="00AC0EC1" w:rsidRDefault="00AC0EC1" w:rsidP="00AC0EC1">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342"/>
        <w:gridCol w:w="5528"/>
      </w:tblGrid>
      <w:tr w:rsidR="00AC0EC1" w:rsidTr="00282BE3">
        <w:trPr>
          <w:trHeight w:val="326"/>
        </w:trPr>
        <w:tc>
          <w:tcPr>
            <w:tcW w:w="877" w:type="dxa"/>
          </w:tcPr>
          <w:p w:rsidR="00AC0EC1" w:rsidRDefault="00AC0EC1" w:rsidP="00282BE3">
            <w:pPr>
              <w:ind w:left="108"/>
            </w:pPr>
            <w:r>
              <w:t>№</w:t>
            </w:r>
            <w:proofErr w:type="gramStart"/>
            <w:r>
              <w:t>п</w:t>
            </w:r>
            <w:proofErr w:type="gramEnd"/>
            <w:r>
              <w:t>/п</w:t>
            </w:r>
          </w:p>
        </w:tc>
        <w:tc>
          <w:tcPr>
            <w:tcW w:w="3342" w:type="dxa"/>
          </w:tcPr>
          <w:p w:rsidR="00AC0EC1" w:rsidRDefault="00AC0EC1" w:rsidP="00282BE3">
            <w:pPr>
              <w:jc w:val="both"/>
            </w:pPr>
            <w:r>
              <w:t>Наименование критерия</w:t>
            </w:r>
          </w:p>
        </w:tc>
        <w:tc>
          <w:tcPr>
            <w:tcW w:w="5528" w:type="dxa"/>
          </w:tcPr>
          <w:p w:rsidR="00AC0EC1" w:rsidRDefault="00AC0EC1" w:rsidP="00282BE3">
            <w:pPr>
              <w:ind w:left="108" w:firstLine="567"/>
              <w:jc w:val="both"/>
            </w:pPr>
            <w:r>
              <w:t>Критерии оценки/Баллы</w:t>
            </w:r>
          </w:p>
        </w:tc>
      </w:tr>
      <w:tr w:rsidR="00AC0EC1" w:rsidRPr="00F64FED" w:rsidTr="00282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AC0EC1" w:rsidRPr="00F64FED" w:rsidRDefault="009F2E3B" w:rsidP="00282BE3">
            <w:r>
              <w:t>Опыт выполнения подрядных работ, являющихся предм</w:t>
            </w:r>
            <w:r>
              <w:t>е</w:t>
            </w:r>
            <w:r>
              <w:t>том закупки</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15 лет и</w:t>
            </w:r>
            <w:r w:rsidRPr="00F64FED">
              <w:t xml:space="preserve"> более</w:t>
            </w:r>
            <w:r>
              <w:t xml:space="preserve"> </w:t>
            </w:r>
            <w:r w:rsidRPr="00F64FED">
              <w:t>– 100 баллов</w:t>
            </w:r>
          </w:p>
          <w:p w:rsidR="00AC0EC1" w:rsidRPr="00F64FED" w:rsidRDefault="00AC0EC1" w:rsidP="00282BE3">
            <w:r>
              <w:t>От 10 лет, но  менее 15 лет</w:t>
            </w:r>
            <w:r w:rsidRPr="00F64FED">
              <w:t xml:space="preserve"> – 75 баллов</w:t>
            </w:r>
          </w:p>
          <w:p w:rsidR="00AC0EC1" w:rsidRPr="00F64FED" w:rsidRDefault="00AC0EC1" w:rsidP="00282BE3">
            <w:r>
              <w:t>От 5 лет, но  менее 10 лет</w:t>
            </w:r>
            <w:r w:rsidRPr="00F64FED">
              <w:t xml:space="preserve"> – 50 баллов</w:t>
            </w:r>
          </w:p>
          <w:p w:rsidR="00AC0EC1" w:rsidRPr="00F64FED" w:rsidRDefault="00AC0EC1" w:rsidP="00282BE3">
            <w:r>
              <w:t>От 2 лет, но  менее 5 лет</w:t>
            </w:r>
            <w:r w:rsidRPr="00F64FED">
              <w:t xml:space="preserve"> – </w:t>
            </w:r>
            <w:r>
              <w:t>25</w:t>
            </w:r>
            <w:r w:rsidRPr="00F64FED">
              <w:t xml:space="preserve"> баллов</w:t>
            </w:r>
          </w:p>
          <w:p w:rsidR="00AC0EC1" w:rsidRPr="00F64FED" w:rsidRDefault="00AC0EC1" w:rsidP="00282BE3">
            <w:r>
              <w:t>Менее 2-х лет – 0 баллов</w:t>
            </w:r>
          </w:p>
        </w:tc>
      </w:tr>
    </w:tbl>
    <w:p w:rsidR="00AC0EC1" w:rsidRPr="00DA75CC" w:rsidRDefault="00AC0EC1" w:rsidP="00AC0EC1">
      <w:pPr>
        <w:ind w:firstLine="567"/>
        <w:jc w:val="both"/>
      </w:pPr>
    </w:p>
    <w:p w:rsidR="00AC0EC1" w:rsidRDefault="00AC0EC1" w:rsidP="00AC0EC1">
      <w:pPr>
        <w:ind w:firstLine="567"/>
        <w:jc w:val="both"/>
      </w:pPr>
      <w:r w:rsidRPr="00A4788C">
        <w:rPr>
          <w:color w:val="000000"/>
        </w:rPr>
        <w:t>Для получения итогового рейтинга по заявке рейтинг, присуждаемый этой заявке по критерию «</w:t>
      </w:r>
      <w:r>
        <w:t>Опыт выполнения подрядных работ в области противопожарной безопасности</w:t>
      </w:r>
      <w:r w:rsidRPr="00A4788C">
        <w:rPr>
          <w:color w:val="000000"/>
        </w:rPr>
        <w:t>», умножается на соответствующую указанному критерию значимость.</w:t>
      </w:r>
      <w:bookmarkStart w:id="3" w:name="_GoBack"/>
      <w:bookmarkEnd w:id="3"/>
    </w:p>
    <w:sectPr w:rsidR="00AC0EC1"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997" w:rsidRDefault="00C56997">
      <w:r>
        <w:separator/>
      </w:r>
    </w:p>
  </w:endnote>
  <w:endnote w:type="continuationSeparator" w:id="0">
    <w:p w:rsidR="00C56997" w:rsidRDefault="00C56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997" w:rsidRDefault="00C56997">
      <w:r>
        <w:separator/>
      </w:r>
    </w:p>
  </w:footnote>
  <w:footnote w:type="continuationSeparator" w:id="0">
    <w:p w:rsidR="00C56997" w:rsidRDefault="00C569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10BA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24C"/>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3DE6"/>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03C3"/>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0BA1"/>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2E3B"/>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42"/>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997"/>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85BCD-175B-4173-AB1A-BA65134F9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661</Words>
  <Characters>3768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9</cp:revision>
  <cp:lastPrinted>2011-10-03T13:01:00Z</cp:lastPrinted>
  <dcterms:created xsi:type="dcterms:W3CDTF">2013-05-24T07:11:00Z</dcterms:created>
  <dcterms:modified xsi:type="dcterms:W3CDTF">2013-08-26T09:29:00Z</dcterms:modified>
</cp:coreProperties>
</file>